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2B3B" w14:textId="77777777" w:rsidR="00E357E4" w:rsidRDefault="00E357E4" w:rsidP="00E357E4">
      <w:pPr>
        <w:jc w:val="center"/>
        <w:rPr>
          <w:rFonts w:ascii="Apple Chancery" w:hAnsi="Apple Chancery" w:cs="Apple Chancery"/>
          <w:b/>
          <w:sz w:val="44"/>
          <w:szCs w:val="44"/>
          <w:u w:val="single"/>
        </w:rPr>
      </w:pPr>
      <w:r w:rsidRPr="00E357E4">
        <w:rPr>
          <w:rFonts w:ascii="Apple Chancery" w:hAnsi="Apple Chancery" w:cs="Apple Chancery"/>
          <w:b/>
          <w:sz w:val="44"/>
          <w:szCs w:val="44"/>
          <w:u w:val="single"/>
        </w:rPr>
        <w:t>B</w:t>
      </w:r>
      <w:r>
        <w:rPr>
          <w:rFonts w:ascii="Apple Chancery" w:hAnsi="Apple Chancery" w:cs="Apple Chancery"/>
          <w:b/>
          <w:sz w:val="44"/>
          <w:szCs w:val="44"/>
          <w:u w:val="single"/>
        </w:rPr>
        <w:t>ricolages Printemps</w:t>
      </w:r>
    </w:p>
    <w:p w14:paraId="11CF31DB" w14:textId="77777777" w:rsidR="00B17CD5" w:rsidRPr="00B17CD5" w:rsidRDefault="00B17CD5" w:rsidP="00B17CD5">
      <w:pPr>
        <w:rPr>
          <w:rFonts w:ascii="Apple Chancery" w:hAnsi="Apple Chancery" w:cs="Apple Chancery"/>
          <w:b/>
          <w:color w:val="3366FF"/>
          <w:sz w:val="44"/>
          <w:szCs w:val="44"/>
          <w:u w:val="single"/>
        </w:rPr>
      </w:pPr>
      <w:r>
        <w:rPr>
          <w:rFonts w:ascii="Apple Chancery" w:hAnsi="Apple Chancery" w:cs="Apple Chancery"/>
          <w:b/>
          <w:color w:val="3366FF"/>
          <w:sz w:val="44"/>
          <w:szCs w:val="44"/>
          <w:u w:val="single"/>
        </w:rPr>
        <w:t>1. Le papillon</w:t>
      </w:r>
    </w:p>
    <w:p w14:paraId="54B8539B" w14:textId="77777777" w:rsidR="00B17CD5" w:rsidRDefault="00E357E4" w:rsidP="00E357E4">
      <w:pPr>
        <w:jc w:val="center"/>
        <w:rPr>
          <w:rFonts w:ascii="Apple Chancery" w:hAnsi="Apple Chancery" w:cs="Apple Chancery"/>
          <w:b/>
          <w:sz w:val="44"/>
          <w:szCs w:val="44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10A7497" wp14:editId="79279C85">
            <wp:extent cx="5530459" cy="414784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66" cy="41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523A" w14:textId="77777777" w:rsidR="00B17CD5" w:rsidRDefault="00B17CD5" w:rsidP="00B17CD5">
      <w:pPr>
        <w:rPr>
          <w:rFonts w:ascii="Apple Chancery" w:hAnsi="Apple Chancery" w:cs="Apple Chancery"/>
          <w:sz w:val="44"/>
          <w:szCs w:val="44"/>
        </w:rPr>
      </w:pPr>
    </w:p>
    <w:p w14:paraId="5C9B4AA5" w14:textId="77777777" w:rsidR="00B17CD5" w:rsidRDefault="00B17CD5" w:rsidP="00B17CD5">
      <w:pPr>
        <w:textAlignment w:val="baseline"/>
        <w:outlineLvl w:val="1"/>
        <w:rPr>
          <w:rFonts w:ascii="Alegre Sans NC" w:eastAsia="Times New Roman" w:hAnsi="Alegre Sans NC" w:cs="Times New Roman"/>
          <w:b/>
          <w:bCs/>
          <w:color w:val="289AD8"/>
          <w:sz w:val="45"/>
          <w:szCs w:val="45"/>
          <w:u w:val="single"/>
        </w:rPr>
      </w:pPr>
      <w:r>
        <w:rPr>
          <w:rFonts w:ascii="Alegre Sans NC" w:eastAsia="Times New Roman" w:hAnsi="Alegre Sans NC" w:cs="Times New Roman"/>
          <w:b/>
          <w:bCs/>
          <w:color w:val="289AD8"/>
          <w:sz w:val="45"/>
          <w:szCs w:val="45"/>
        </w:rPr>
        <w:t xml:space="preserve">2. </w:t>
      </w:r>
      <w:r w:rsidRPr="00B17CD5">
        <w:rPr>
          <w:rFonts w:ascii="Alegre Sans NC" w:eastAsia="Times New Roman" w:hAnsi="Alegre Sans NC" w:cs="Times New Roman"/>
          <w:b/>
          <w:bCs/>
          <w:color w:val="289AD8"/>
          <w:sz w:val="45"/>
          <w:szCs w:val="45"/>
          <w:u w:val="single"/>
        </w:rPr>
        <w:t>Le moulin à vent : les étapes de fabrication </w:t>
      </w:r>
    </w:p>
    <w:p w14:paraId="4C8B7209" w14:textId="77777777" w:rsidR="00B17CD5" w:rsidRPr="00B17CD5" w:rsidRDefault="00B17CD5" w:rsidP="00B17CD5">
      <w:pPr>
        <w:textAlignment w:val="baseline"/>
        <w:outlineLvl w:val="1"/>
        <w:rPr>
          <w:rFonts w:ascii="Alegre Sans NC" w:eastAsia="Times New Roman" w:hAnsi="Alegre Sans NC" w:cs="Times New Roman"/>
          <w:b/>
          <w:bCs/>
          <w:color w:val="289AD8"/>
          <w:sz w:val="45"/>
          <w:szCs w:val="45"/>
          <w:u w:val="single"/>
        </w:rPr>
      </w:pPr>
    </w:p>
    <w:p w14:paraId="1CA291CC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Commencez par découper un carré dans la feuille</w:t>
      </w:r>
    </w:p>
    <w:p w14:paraId="23C00060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>
        <w:rPr>
          <w:rFonts w:ascii="inherit" w:eastAsia="Times New Roman" w:hAnsi="inherit" w:cs="Times New Roman"/>
          <w:color w:val="5D5D5D"/>
          <w:sz w:val="27"/>
          <w:szCs w:val="27"/>
        </w:rPr>
        <w:t>Tracez 2 traits diagonalement</w:t>
      </w: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 xml:space="preserve"> afin de relier les coins.</w:t>
      </w:r>
    </w:p>
    <w:p w14:paraId="17DB1E5F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Marquer le point d'intersection des 2 traits.</w:t>
      </w:r>
    </w:p>
    <w:p w14:paraId="4C28DE87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Tracez un trait à la moitié de chaque trait qui va du centre au coin.</w:t>
      </w:r>
    </w:p>
    <w:p w14:paraId="56EDCDD6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Couper chaque coin jusqu'au repère.</w:t>
      </w:r>
    </w:p>
    <w:p w14:paraId="7BFE810D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Prenez chaque extrémité afin de l'amener au centre du moulin à vent. </w:t>
      </w:r>
    </w:p>
    <w:p w14:paraId="6DA9C8A8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Piquez une punaise dans les extrémités et le centre.</w:t>
      </w:r>
    </w:p>
    <w:p w14:paraId="2583B577" w14:textId="77777777" w:rsidR="00B17CD5" w:rsidRPr="00B17CD5" w:rsidRDefault="00B17CD5" w:rsidP="00B17CD5">
      <w:pPr>
        <w:numPr>
          <w:ilvl w:val="0"/>
          <w:numId w:val="1"/>
        </w:numPr>
        <w:spacing w:line="360" w:lineRule="atLeast"/>
        <w:ind w:left="240"/>
        <w:textAlignment w:val="baseline"/>
        <w:rPr>
          <w:rFonts w:ascii="inherit" w:eastAsia="Times New Roman" w:hAnsi="inherit" w:cs="Times New Roman"/>
          <w:color w:val="5D5D5D"/>
          <w:sz w:val="27"/>
          <w:szCs w:val="27"/>
        </w:rPr>
      </w:pPr>
      <w:r w:rsidRPr="00B17CD5">
        <w:rPr>
          <w:rFonts w:ascii="inherit" w:eastAsia="Times New Roman" w:hAnsi="inherit" w:cs="Times New Roman"/>
          <w:color w:val="5D5D5D"/>
          <w:sz w:val="27"/>
          <w:szCs w:val="27"/>
        </w:rPr>
        <w:t>Piquez la punaise dans un bâton en bois.</w:t>
      </w:r>
    </w:p>
    <w:p w14:paraId="48D56761" w14:textId="77777777" w:rsidR="00B17CD5" w:rsidRPr="00B17CD5" w:rsidRDefault="00B17CD5" w:rsidP="00B17CD5">
      <w:pPr>
        <w:spacing w:after="150" w:line="360" w:lineRule="atLeast"/>
        <w:textAlignment w:val="baseline"/>
        <w:rPr>
          <w:rFonts w:ascii="Helvetica" w:hAnsi="Helvetica" w:cs="Times New Roman"/>
          <w:color w:val="5D5D5D"/>
          <w:sz w:val="27"/>
          <w:szCs w:val="27"/>
        </w:rPr>
      </w:pPr>
      <w:r w:rsidRPr="00B17CD5">
        <w:rPr>
          <w:rFonts w:ascii="Helvetica" w:hAnsi="Helvetica" w:cs="Times New Roman"/>
          <w:color w:val="5D5D5D"/>
          <w:sz w:val="27"/>
          <w:szCs w:val="27"/>
        </w:rPr>
        <w:t> </w:t>
      </w:r>
    </w:p>
    <w:p w14:paraId="3DEBC337" w14:textId="77777777" w:rsidR="00B17CD5" w:rsidRPr="00B17CD5" w:rsidRDefault="00B17CD5" w:rsidP="00B17CD5">
      <w:pPr>
        <w:spacing w:after="150" w:line="360" w:lineRule="atLeast"/>
        <w:textAlignment w:val="baseline"/>
        <w:rPr>
          <w:rFonts w:ascii="Helvetica" w:hAnsi="Helvetica" w:cs="Times New Roman"/>
          <w:color w:val="5D5D5D"/>
          <w:sz w:val="27"/>
          <w:szCs w:val="27"/>
        </w:rPr>
      </w:pPr>
      <w:r w:rsidRPr="00B17CD5">
        <w:rPr>
          <w:rFonts w:ascii="Helvetica" w:hAnsi="Helvetica" w:cs="Times New Roman"/>
          <w:color w:val="5D5D5D"/>
          <w:sz w:val="27"/>
          <w:szCs w:val="27"/>
        </w:rPr>
        <w:t> </w:t>
      </w:r>
    </w:p>
    <w:p w14:paraId="18ACD9B1" w14:textId="77777777" w:rsidR="00B17CD5" w:rsidRPr="00B17CD5" w:rsidRDefault="00B17CD5" w:rsidP="00B17CD5">
      <w:pPr>
        <w:spacing w:after="150" w:line="360" w:lineRule="atLeast"/>
        <w:textAlignment w:val="baseline"/>
        <w:rPr>
          <w:rFonts w:ascii="Helvetica" w:hAnsi="Helvetica" w:cs="Times New Roman"/>
          <w:color w:val="5D5D5D"/>
          <w:sz w:val="27"/>
          <w:szCs w:val="27"/>
        </w:rPr>
      </w:pPr>
      <w:r w:rsidRPr="00B17CD5">
        <w:rPr>
          <w:rFonts w:ascii="Helvetica" w:hAnsi="Helvetica" w:cs="Times New Roman"/>
          <w:color w:val="5D5D5D"/>
          <w:sz w:val="27"/>
          <w:szCs w:val="27"/>
        </w:rPr>
        <w:lastRenderedPageBreak/>
        <w:t>Maintenant, fabriquez des moulins de toutes les couleurs et de toutes les tailles. Plantés dans le sable, dans le jardin ou tenu à la main lors des promenades ils joueront le rôle de girouette !</w:t>
      </w:r>
    </w:p>
    <w:p w14:paraId="3A28246E" w14:textId="6A818AF6" w:rsidR="00E357E4" w:rsidRPr="00B17CD5" w:rsidRDefault="008C14AF" w:rsidP="00B17CD5">
      <w:pPr>
        <w:ind w:firstLine="708"/>
        <w:rPr>
          <w:rFonts w:ascii="Apple Chancery" w:hAnsi="Apple Chancery" w:cs="Apple Chancery"/>
          <w:sz w:val="44"/>
          <w:szCs w:val="44"/>
        </w:rPr>
      </w:pPr>
      <w:r w:rsidRPr="008C14AF">
        <w:rPr>
          <w:rFonts w:ascii="Apple Chancery" w:hAnsi="Apple Chancery" w:cs="Apple Chancery"/>
          <w:sz w:val="44"/>
          <w:szCs w:val="44"/>
        </w:rPr>
        <w:t>https://youtu.be/ga7XQ8_esHs</w: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8B87D09" wp14:editId="1B3AF130">
            <wp:extent cx="5756910" cy="5756910"/>
            <wp:effectExtent l="0" t="0" r="889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7E4" w:rsidRPr="00B17CD5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egre Sans N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379"/>
    <w:multiLevelType w:val="multilevel"/>
    <w:tmpl w:val="CF12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E4"/>
    <w:rsid w:val="00845C6C"/>
    <w:rsid w:val="008C14AF"/>
    <w:rsid w:val="00B17CD5"/>
    <w:rsid w:val="00E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9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17C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7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7E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17C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7C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17C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7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7E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17C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7C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3</cp:revision>
  <dcterms:created xsi:type="dcterms:W3CDTF">2020-03-25T09:14:00Z</dcterms:created>
  <dcterms:modified xsi:type="dcterms:W3CDTF">2020-03-25T09:20:00Z</dcterms:modified>
</cp:coreProperties>
</file>